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97C3E" w:rsidRDefault="003940F6">
      <w:pPr>
        <w:pStyle w:val="Title"/>
        <w:ind w:left="1" w:hanging="3"/>
      </w:pPr>
      <w:r>
        <w:t>TRAVIS COUNTY WOMEN LAWYERS’ ASSOCIATION</w:t>
      </w:r>
    </w:p>
    <w:p w14:paraId="00000002" w14:textId="77777777" w:rsidR="00297C3E" w:rsidRDefault="00297C3E">
      <w:pPr>
        <w:ind w:left="1" w:hanging="3"/>
        <w:jc w:val="center"/>
        <w:rPr>
          <w:sz w:val="28"/>
          <w:szCs w:val="28"/>
        </w:rPr>
      </w:pPr>
    </w:p>
    <w:p w14:paraId="00000003" w14:textId="77777777" w:rsidR="00297C3E" w:rsidRDefault="003940F6">
      <w:pPr>
        <w:pStyle w:val="Subtitle"/>
        <w:ind w:left="1" w:hanging="3"/>
        <w:rPr>
          <w:sz w:val="32"/>
          <w:szCs w:val="32"/>
        </w:rPr>
      </w:pPr>
      <w:r>
        <w:rPr>
          <w:sz w:val="32"/>
          <w:szCs w:val="32"/>
        </w:rPr>
        <w:t xml:space="preserve">PATHFINDER AWARD </w:t>
      </w:r>
    </w:p>
    <w:p w14:paraId="00000004" w14:textId="77777777" w:rsidR="00297C3E" w:rsidRDefault="003940F6">
      <w:pPr>
        <w:pStyle w:val="Subtitle"/>
        <w:ind w:left="1" w:hanging="3"/>
        <w:rPr>
          <w:sz w:val="32"/>
          <w:szCs w:val="32"/>
        </w:rPr>
      </w:pPr>
      <w:r>
        <w:rPr>
          <w:sz w:val="32"/>
          <w:szCs w:val="32"/>
        </w:rPr>
        <w:t>2022 NOMINATION FORM</w:t>
      </w:r>
    </w:p>
    <w:p w14:paraId="00000005" w14:textId="77777777" w:rsidR="00297C3E" w:rsidRDefault="00297C3E">
      <w:pPr>
        <w:pBdr>
          <w:top w:val="nil"/>
          <w:left w:val="nil"/>
          <w:bottom w:val="nil"/>
          <w:right w:val="nil"/>
          <w:between w:val="nil"/>
        </w:pBdr>
        <w:spacing w:line="240" w:lineRule="auto"/>
        <w:ind w:left="0" w:hanging="2"/>
        <w:jc w:val="both"/>
        <w:rPr>
          <w:color w:val="000000"/>
        </w:rPr>
      </w:pPr>
    </w:p>
    <w:p w14:paraId="00000006" w14:textId="77777777" w:rsidR="00297C3E" w:rsidRDefault="003940F6">
      <w:pPr>
        <w:pBdr>
          <w:top w:val="nil"/>
          <w:left w:val="nil"/>
          <w:bottom w:val="nil"/>
          <w:right w:val="nil"/>
          <w:between w:val="nil"/>
        </w:pBdr>
        <w:spacing w:line="240" w:lineRule="auto"/>
        <w:ind w:left="1" w:hanging="3"/>
        <w:jc w:val="both"/>
        <w:rPr>
          <w:color w:val="000000"/>
          <w:sz w:val="26"/>
          <w:szCs w:val="26"/>
        </w:rPr>
      </w:pPr>
      <w:r>
        <w:rPr>
          <w:color w:val="000000"/>
          <w:sz w:val="26"/>
          <w:szCs w:val="26"/>
        </w:rPr>
        <w:tab/>
        <w:t xml:space="preserve">TCWLA is accepting nominations for our Pathfinder Award to honor trailblazing local female attorneys who have significantly contributed to the legal profession.  The winners will be honored at our annual Pathfinders Luncheon, </w:t>
      </w:r>
      <w:r>
        <w:rPr>
          <w:sz w:val="26"/>
          <w:szCs w:val="26"/>
        </w:rPr>
        <w:t xml:space="preserve">at the UT </w:t>
      </w:r>
      <w:proofErr w:type="spellStart"/>
      <w:r>
        <w:rPr>
          <w:sz w:val="26"/>
          <w:szCs w:val="26"/>
        </w:rPr>
        <w:t>Etter</w:t>
      </w:r>
      <w:proofErr w:type="spellEnd"/>
      <w:r>
        <w:rPr>
          <w:sz w:val="26"/>
          <w:szCs w:val="26"/>
        </w:rPr>
        <w:t xml:space="preserve">-Harbin Alumni Center </w:t>
      </w:r>
      <w:r>
        <w:rPr>
          <w:color w:val="000000"/>
          <w:sz w:val="26"/>
          <w:szCs w:val="26"/>
        </w:rPr>
        <w:t xml:space="preserve">on </w:t>
      </w:r>
      <w:r>
        <w:rPr>
          <w:b/>
          <w:color w:val="000000"/>
          <w:sz w:val="26"/>
          <w:szCs w:val="26"/>
        </w:rPr>
        <w:t>Tuesday</w:t>
      </w:r>
      <w:r>
        <w:rPr>
          <w:color w:val="000000"/>
          <w:sz w:val="26"/>
          <w:szCs w:val="26"/>
        </w:rPr>
        <w:t xml:space="preserve"> </w:t>
      </w:r>
      <w:r>
        <w:rPr>
          <w:b/>
          <w:color w:val="000000"/>
          <w:sz w:val="26"/>
          <w:szCs w:val="26"/>
        </w:rPr>
        <w:t xml:space="preserve">January </w:t>
      </w:r>
      <w:r>
        <w:rPr>
          <w:b/>
          <w:sz w:val="26"/>
          <w:szCs w:val="26"/>
        </w:rPr>
        <w:t>25</w:t>
      </w:r>
      <w:r>
        <w:rPr>
          <w:b/>
          <w:color w:val="000000"/>
          <w:sz w:val="26"/>
          <w:szCs w:val="26"/>
        </w:rPr>
        <w:t>, 202</w:t>
      </w:r>
      <w:r>
        <w:rPr>
          <w:b/>
          <w:sz w:val="26"/>
          <w:szCs w:val="26"/>
        </w:rPr>
        <w:t>2</w:t>
      </w:r>
      <w:r>
        <w:rPr>
          <w:b/>
          <w:color w:val="000000"/>
          <w:sz w:val="26"/>
          <w:szCs w:val="26"/>
        </w:rPr>
        <w:t xml:space="preserve"> at 11:45</w:t>
      </w:r>
      <w:r>
        <w:rPr>
          <w:color w:val="000000"/>
          <w:sz w:val="26"/>
          <w:szCs w:val="26"/>
        </w:rPr>
        <w:t xml:space="preserve">.  The nominees need not be TCWLA members </w:t>
      </w:r>
      <w:proofErr w:type="gramStart"/>
      <w:r>
        <w:rPr>
          <w:color w:val="000000"/>
          <w:sz w:val="26"/>
          <w:szCs w:val="26"/>
        </w:rPr>
        <w:t>in order to</w:t>
      </w:r>
      <w:proofErr w:type="gramEnd"/>
      <w:r>
        <w:rPr>
          <w:color w:val="000000"/>
          <w:sz w:val="26"/>
          <w:szCs w:val="26"/>
        </w:rPr>
        <w:t xml:space="preserve"> win, but they must be licensed attorneys in good standing. </w:t>
      </w:r>
    </w:p>
    <w:p w14:paraId="00000007" w14:textId="77777777" w:rsidR="00297C3E" w:rsidRDefault="00297C3E">
      <w:pPr>
        <w:pBdr>
          <w:top w:val="nil"/>
          <w:left w:val="nil"/>
          <w:bottom w:val="nil"/>
          <w:right w:val="nil"/>
          <w:between w:val="nil"/>
        </w:pBdr>
        <w:spacing w:line="240" w:lineRule="auto"/>
        <w:ind w:left="1" w:hanging="3"/>
        <w:jc w:val="both"/>
        <w:rPr>
          <w:sz w:val="26"/>
          <w:szCs w:val="26"/>
        </w:rPr>
      </w:pPr>
    </w:p>
    <w:p w14:paraId="00000008" w14:textId="77777777" w:rsidR="00297C3E" w:rsidRDefault="00297C3E">
      <w:pPr>
        <w:pBdr>
          <w:top w:val="nil"/>
          <w:left w:val="nil"/>
          <w:bottom w:val="nil"/>
          <w:right w:val="nil"/>
          <w:between w:val="nil"/>
        </w:pBdr>
        <w:spacing w:line="240" w:lineRule="auto"/>
        <w:ind w:left="1" w:hanging="3"/>
        <w:jc w:val="both"/>
        <w:rPr>
          <w:color w:val="000000"/>
          <w:sz w:val="26"/>
          <w:szCs w:val="26"/>
        </w:rPr>
      </w:pPr>
    </w:p>
    <w:p w14:paraId="00000009" w14:textId="77777777" w:rsidR="00297C3E" w:rsidRDefault="003940F6">
      <w:pPr>
        <w:ind w:left="1" w:hanging="3"/>
        <w:jc w:val="both"/>
        <w:rPr>
          <w:sz w:val="26"/>
          <w:szCs w:val="26"/>
        </w:rPr>
      </w:pPr>
      <w:r>
        <w:rPr>
          <w:sz w:val="26"/>
          <w:szCs w:val="26"/>
          <w:u w:val="single"/>
        </w:rPr>
        <w:t>NOMINATION DEADLINE</w:t>
      </w:r>
      <w:r>
        <w:rPr>
          <w:b/>
          <w:sz w:val="26"/>
          <w:szCs w:val="26"/>
        </w:rPr>
        <w:t>:</w:t>
      </w:r>
      <w:r>
        <w:rPr>
          <w:b/>
          <w:i/>
          <w:sz w:val="26"/>
          <w:szCs w:val="26"/>
        </w:rPr>
        <w:t xml:space="preserve"> </w:t>
      </w:r>
      <w:r>
        <w:rPr>
          <w:b/>
          <w:i/>
          <w:sz w:val="26"/>
          <w:szCs w:val="26"/>
        </w:rPr>
        <w:tab/>
      </w:r>
      <w:r>
        <w:rPr>
          <w:b/>
          <w:i/>
          <w:sz w:val="26"/>
          <w:szCs w:val="26"/>
        </w:rPr>
        <w:tab/>
      </w:r>
      <w:r>
        <w:rPr>
          <w:b/>
          <w:i/>
          <w:sz w:val="26"/>
          <w:szCs w:val="26"/>
        </w:rPr>
        <w:tab/>
      </w:r>
      <w:r>
        <w:rPr>
          <w:b/>
          <w:i/>
          <w:sz w:val="26"/>
          <w:szCs w:val="26"/>
        </w:rPr>
        <w:tab/>
      </w:r>
    </w:p>
    <w:p w14:paraId="0000000A" w14:textId="77777777" w:rsidR="00297C3E" w:rsidRDefault="00297C3E">
      <w:pPr>
        <w:ind w:left="1" w:hanging="3"/>
        <w:jc w:val="both"/>
        <w:rPr>
          <w:sz w:val="26"/>
          <w:szCs w:val="26"/>
        </w:rPr>
      </w:pPr>
    </w:p>
    <w:p w14:paraId="0000000B" w14:textId="77777777" w:rsidR="00297C3E" w:rsidRDefault="003940F6">
      <w:pPr>
        <w:ind w:left="1" w:hanging="3"/>
        <w:jc w:val="both"/>
        <w:rPr>
          <w:sz w:val="26"/>
          <w:szCs w:val="26"/>
        </w:rPr>
      </w:pPr>
      <w:r>
        <w:rPr>
          <w:b/>
          <w:sz w:val="26"/>
          <w:szCs w:val="26"/>
        </w:rPr>
        <w:t>12:00 p.m., Tuesday December 7, 2021</w:t>
      </w:r>
    </w:p>
    <w:p w14:paraId="0000000C" w14:textId="77777777" w:rsidR="00297C3E" w:rsidRDefault="00297C3E">
      <w:pPr>
        <w:pBdr>
          <w:top w:val="nil"/>
          <w:left w:val="nil"/>
          <w:bottom w:val="nil"/>
          <w:right w:val="nil"/>
          <w:between w:val="nil"/>
        </w:pBdr>
        <w:spacing w:line="240" w:lineRule="auto"/>
        <w:ind w:left="1" w:hanging="3"/>
        <w:jc w:val="both"/>
        <w:rPr>
          <w:color w:val="000000"/>
          <w:sz w:val="26"/>
          <w:szCs w:val="26"/>
        </w:rPr>
      </w:pPr>
    </w:p>
    <w:p w14:paraId="0000000D" w14:textId="77777777" w:rsidR="00297C3E" w:rsidRDefault="003940F6">
      <w:pPr>
        <w:ind w:left="1" w:right="-720" w:hanging="3"/>
        <w:jc w:val="both"/>
        <w:rPr>
          <w:sz w:val="26"/>
          <w:szCs w:val="26"/>
        </w:rPr>
      </w:pPr>
      <w:r>
        <w:rPr>
          <w:sz w:val="26"/>
          <w:szCs w:val="26"/>
          <w:u w:val="single"/>
        </w:rPr>
        <w:t>SEND COMPLETED FORM (&amp; any attachments) to</w:t>
      </w:r>
      <w:r>
        <w:rPr>
          <w:sz w:val="26"/>
          <w:szCs w:val="26"/>
        </w:rPr>
        <w:t>:</w:t>
      </w:r>
      <w:r>
        <w:rPr>
          <w:sz w:val="26"/>
          <w:szCs w:val="26"/>
        </w:rPr>
        <w:tab/>
      </w:r>
    </w:p>
    <w:p w14:paraId="0000000E" w14:textId="77777777" w:rsidR="00297C3E" w:rsidRDefault="003940F6">
      <w:pPr>
        <w:ind w:left="1" w:right="-720" w:hanging="3"/>
        <w:jc w:val="both"/>
        <w:rPr>
          <w:sz w:val="26"/>
          <w:szCs w:val="26"/>
        </w:rPr>
      </w:pPr>
      <w:r>
        <w:rPr>
          <w:b/>
          <w:sz w:val="26"/>
          <w:szCs w:val="26"/>
        </w:rPr>
        <w:tab/>
      </w:r>
    </w:p>
    <w:p w14:paraId="0000000F" w14:textId="77777777" w:rsidR="00297C3E" w:rsidRDefault="003940F6">
      <w:pPr>
        <w:ind w:left="1" w:right="-720" w:hanging="3"/>
        <w:jc w:val="both"/>
        <w:rPr>
          <w:sz w:val="26"/>
          <w:szCs w:val="26"/>
        </w:rPr>
      </w:pPr>
      <w:r>
        <w:rPr>
          <w:sz w:val="26"/>
          <w:szCs w:val="26"/>
        </w:rPr>
        <w:t>Caroline Hall</w:t>
      </w:r>
    </w:p>
    <w:p w14:paraId="00000010" w14:textId="77777777" w:rsidR="00297C3E" w:rsidRDefault="003940F6">
      <w:pPr>
        <w:ind w:left="1" w:right="-720" w:hanging="3"/>
        <w:jc w:val="both"/>
        <w:rPr>
          <w:sz w:val="26"/>
          <w:szCs w:val="26"/>
        </w:rPr>
      </w:pPr>
      <w:r>
        <w:rPr>
          <w:sz w:val="26"/>
          <w:szCs w:val="26"/>
        </w:rPr>
        <w:t>TCWLA President-Elect</w:t>
      </w:r>
    </w:p>
    <w:p w14:paraId="00000011" w14:textId="77777777" w:rsidR="00297C3E" w:rsidRDefault="003940F6">
      <w:pPr>
        <w:ind w:left="1" w:right="-720" w:hanging="3"/>
        <w:jc w:val="both"/>
        <w:rPr>
          <w:sz w:val="26"/>
          <w:szCs w:val="26"/>
        </w:rPr>
      </w:pPr>
      <w:r>
        <w:rPr>
          <w:sz w:val="26"/>
          <w:szCs w:val="26"/>
        </w:rPr>
        <w:t>hall@csdisco.com</w:t>
      </w:r>
    </w:p>
    <w:p w14:paraId="00000012" w14:textId="77777777" w:rsidR="00297C3E" w:rsidRDefault="00297C3E">
      <w:pPr>
        <w:ind w:left="1" w:right="-720" w:hanging="3"/>
        <w:jc w:val="both"/>
        <w:rPr>
          <w:sz w:val="26"/>
          <w:szCs w:val="26"/>
        </w:rPr>
      </w:pPr>
    </w:p>
    <w:p w14:paraId="00000013" w14:textId="77777777" w:rsidR="00297C3E" w:rsidRDefault="003940F6">
      <w:pPr>
        <w:ind w:left="1" w:right="-720" w:hanging="3"/>
        <w:jc w:val="both"/>
        <w:rPr>
          <w:sz w:val="26"/>
          <w:szCs w:val="26"/>
        </w:rPr>
      </w:pPr>
      <w:r>
        <w:rPr>
          <w:sz w:val="26"/>
          <w:szCs w:val="26"/>
        </w:rPr>
        <w:t>*** Preference that the form and attachments be sent as one file.</w:t>
      </w:r>
    </w:p>
    <w:p w14:paraId="00000014" w14:textId="77777777" w:rsidR="00297C3E" w:rsidRDefault="00297C3E">
      <w:pPr>
        <w:ind w:left="1" w:hanging="3"/>
        <w:jc w:val="both"/>
        <w:rPr>
          <w:sz w:val="26"/>
          <w:szCs w:val="26"/>
        </w:rPr>
      </w:pPr>
    </w:p>
    <w:p w14:paraId="00000015" w14:textId="77777777" w:rsidR="00297C3E" w:rsidRDefault="003940F6">
      <w:pPr>
        <w:ind w:left="1" w:hanging="3"/>
        <w:jc w:val="both"/>
        <w:rPr>
          <w:sz w:val="26"/>
          <w:szCs w:val="26"/>
          <w:u w:val="single"/>
        </w:rPr>
      </w:pPr>
      <w:r>
        <w:rPr>
          <w:b/>
          <w:smallCaps/>
          <w:sz w:val="26"/>
          <w:szCs w:val="26"/>
          <w:u w:val="single"/>
        </w:rPr>
        <w:t>PLEASE PROVIDE THE FOLLOWING INFORMATION ABOUT THE NOMINEE(S):</w:t>
      </w:r>
    </w:p>
    <w:p w14:paraId="00000016" w14:textId="77777777" w:rsidR="00297C3E" w:rsidRDefault="00297C3E">
      <w:pPr>
        <w:ind w:left="1" w:hanging="3"/>
        <w:jc w:val="both"/>
        <w:rPr>
          <w:sz w:val="26"/>
          <w:szCs w:val="26"/>
        </w:rPr>
      </w:pPr>
    </w:p>
    <w:p w14:paraId="00000017" w14:textId="77777777" w:rsidR="00297C3E" w:rsidRDefault="003940F6">
      <w:pPr>
        <w:ind w:left="1" w:hanging="3"/>
        <w:jc w:val="both"/>
        <w:rPr>
          <w:sz w:val="26"/>
          <w:szCs w:val="26"/>
        </w:rPr>
      </w:pPr>
      <w:r>
        <w:rPr>
          <w:sz w:val="26"/>
          <w:szCs w:val="26"/>
        </w:rPr>
        <w:t>Name:</w:t>
      </w:r>
    </w:p>
    <w:p w14:paraId="00000018" w14:textId="77777777" w:rsidR="00297C3E" w:rsidRDefault="00297C3E">
      <w:pPr>
        <w:ind w:left="1" w:hanging="3"/>
        <w:jc w:val="both"/>
        <w:rPr>
          <w:sz w:val="26"/>
          <w:szCs w:val="26"/>
        </w:rPr>
      </w:pPr>
    </w:p>
    <w:p w14:paraId="00000019" w14:textId="77777777" w:rsidR="00297C3E" w:rsidRDefault="003940F6">
      <w:pPr>
        <w:ind w:left="1" w:hanging="3"/>
        <w:jc w:val="both"/>
        <w:rPr>
          <w:sz w:val="26"/>
          <w:szCs w:val="26"/>
        </w:rPr>
      </w:pPr>
      <w:r>
        <w:rPr>
          <w:sz w:val="26"/>
          <w:szCs w:val="26"/>
        </w:rPr>
        <w:t>Place of Employment and Job Title:</w:t>
      </w:r>
    </w:p>
    <w:p w14:paraId="0000001A" w14:textId="77777777" w:rsidR="00297C3E" w:rsidRDefault="00297C3E">
      <w:pPr>
        <w:ind w:left="1" w:hanging="3"/>
        <w:jc w:val="both"/>
        <w:rPr>
          <w:sz w:val="26"/>
          <w:szCs w:val="26"/>
        </w:rPr>
      </w:pPr>
    </w:p>
    <w:p w14:paraId="0000001B" w14:textId="77777777" w:rsidR="00297C3E" w:rsidRDefault="003940F6">
      <w:pPr>
        <w:ind w:left="1" w:hanging="3"/>
        <w:jc w:val="both"/>
        <w:rPr>
          <w:sz w:val="26"/>
          <w:szCs w:val="26"/>
        </w:rPr>
      </w:pPr>
      <w:r>
        <w:rPr>
          <w:sz w:val="26"/>
          <w:szCs w:val="26"/>
        </w:rPr>
        <w:t>Area of Practice:</w:t>
      </w:r>
    </w:p>
    <w:p w14:paraId="0000001C" w14:textId="77777777" w:rsidR="00297C3E" w:rsidRDefault="00297C3E">
      <w:pPr>
        <w:ind w:left="1" w:hanging="3"/>
        <w:jc w:val="both"/>
        <w:rPr>
          <w:sz w:val="26"/>
          <w:szCs w:val="26"/>
        </w:rPr>
      </w:pPr>
    </w:p>
    <w:p w14:paraId="0000001D" w14:textId="77777777" w:rsidR="00297C3E" w:rsidRDefault="003940F6">
      <w:pPr>
        <w:ind w:left="1" w:hanging="3"/>
        <w:jc w:val="both"/>
        <w:rPr>
          <w:sz w:val="26"/>
          <w:szCs w:val="26"/>
        </w:rPr>
      </w:pPr>
      <w:r>
        <w:rPr>
          <w:sz w:val="26"/>
          <w:szCs w:val="26"/>
        </w:rPr>
        <w:t>Business Address:</w:t>
      </w:r>
    </w:p>
    <w:p w14:paraId="0000001E" w14:textId="77777777" w:rsidR="00297C3E" w:rsidRDefault="00297C3E">
      <w:pPr>
        <w:ind w:left="1" w:hanging="3"/>
        <w:jc w:val="both"/>
        <w:rPr>
          <w:sz w:val="26"/>
          <w:szCs w:val="26"/>
        </w:rPr>
      </w:pPr>
    </w:p>
    <w:p w14:paraId="0000001F" w14:textId="77777777" w:rsidR="00297C3E" w:rsidRDefault="003940F6">
      <w:pPr>
        <w:ind w:left="1" w:hanging="3"/>
        <w:jc w:val="both"/>
        <w:rPr>
          <w:sz w:val="26"/>
          <w:szCs w:val="26"/>
        </w:rPr>
      </w:pPr>
      <w:r>
        <w:rPr>
          <w:sz w:val="26"/>
          <w:szCs w:val="26"/>
        </w:rPr>
        <w:t>Daytime Phone Number:</w:t>
      </w:r>
    </w:p>
    <w:p w14:paraId="00000020" w14:textId="77777777" w:rsidR="00297C3E" w:rsidRDefault="00297C3E">
      <w:pPr>
        <w:ind w:left="1" w:hanging="3"/>
        <w:jc w:val="both"/>
        <w:rPr>
          <w:sz w:val="26"/>
          <w:szCs w:val="26"/>
        </w:rPr>
      </w:pPr>
    </w:p>
    <w:p w14:paraId="00000021" w14:textId="77777777" w:rsidR="00297C3E" w:rsidRDefault="003940F6">
      <w:pPr>
        <w:ind w:left="1" w:hanging="3"/>
        <w:jc w:val="both"/>
        <w:rPr>
          <w:sz w:val="26"/>
          <w:szCs w:val="26"/>
        </w:rPr>
      </w:pPr>
      <w:r>
        <w:rPr>
          <w:sz w:val="26"/>
          <w:szCs w:val="26"/>
        </w:rPr>
        <w:t>E-mail Address:</w:t>
      </w:r>
    </w:p>
    <w:p w14:paraId="00000022" w14:textId="77777777" w:rsidR="00297C3E" w:rsidRDefault="00297C3E">
      <w:pPr>
        <w:ind w:left="1" w:hanging="3"/>
        <w:jc w:val="both"/>
        <w:rPr>
          <w:sz w:val="26"/>
          <w:szCs w:val="26"/>
        </w:rPr>
      </w:pPr>
    </w:p>
    <w:p w14:paraId="00000023" w14:textId="77777777" w:rsidR="00297C3E" w:rsidRDefault="00297C3E">
      <w:pPr>
        <w:ind w:left="1" w:hanging="3"/>
        <w:jc w:val="both"/>
        <w:rPr>
          <w:sz w:val="26"/>
          <w:szCs w:val="26"/>
        </w:rPr>
      </w:pPr>
    </w:p>
    <w:p w14:paraId="00000024" w14:textId="77777777" w:rsidR="00297C3E" w:rsidRDefault="003940F6">
      <w:pPr>
        <w:ind w:left="1" w:hanging="3"/>
        <w:jc w:val="both"/>
        <w:rPr>
          <w:sz w:val="26"/>
          <w:szCs w:val="26"/>
        </w:rPr>
      </w:pPr>
      <w:r>
        <w:rPr>
          <w:sz w:val="26"/>
          <w:szCs w:val="26"/>
        </w:rPr>
        <w:t xml:space="preserve">On a separate sheet (with your name, address, e-mail address, and telephone number), please describe how your nominee has been a trailblazer in the legal profession in Travis County. If applicable, please include any supporting documentation such as resumes, newspaper, and/or website articles.  </w:t>
      </w:r>
    </w:p>
    <w:sectPr w:rsidR="00297C3E">
      <w:footerReference w:type="first" r:id="rId7"/>
      <w:pgSz w:w="12240" w:h="15840"/>
      <w:pgMar w:top="810" w:right="1080" w:bottom="63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8E54" w14:textId="77777777" w:rsidR="00655FF1" w:rsidRDefault="00655FF1">
      <w:pPr>
        <w:spacing w:line="240" w:lineRule="auto"/>
        <w:ind w:left="0" w:hanging="2"/>
      </w:pPr>
      <w:r>
        <w:separator/>
      </w:r>
    </w:p>
  </w:endnote>
  <w:endnote w:type="continuationSeparator" w:id="0">
    <w:p w14:paraId="26E25600" w14:textId="77777777" w:rsidR="00655FF1" w:rsidRDefault="00655F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297C3E" w:rsidRDefault="003940F6">
    <w:pPr>
      <w:pBdr>
        <w:top w:val="nil"/>
        <w:left w:val="nil"/>
        <w:bottom w:val="nil"/>
        <w:right w:val="nil"/>
        <w:between w:val="nil"/>
      </w:pBdr>
      <w:tabs>
        <w:tab w:val="center" w:pos="4680"/>
        <w:tab w:val="right" w:pos="9360"/>
      </w:tabs>
      <w:spacing w:line="240" w:lineRule="auto"/>
      <w:ind w:left="0" w:hanging="2"/>
      <w:jc w:val="right"/>
      <w:rPr>
        <w:color w:val="000000"/>
        <w:sz w:val="16"/>
        <w:szCs w:val="16"/>
      </w:rPr>
    </w:pPr>
    <w:bookmarkStart w:id="0" w:name="_heading=h.gjdgxs" w:colFirst="0" w:colLast="0"/>
    <w:bookmarkEnd w:id="0"/>
    <w:r>
      <w:rPr>
        <w:color w:val="000000"/>
        <w:sz w:val="16"/>
        <w:szCs w:val="16"/>
      </w:rPr>
      <w:t xml:space="preserve">LAST PAGE ONLY= "LAST PAGE ONLY" </w:t>
    </w:r>
    <w:r>
      <w:rPr>
        <w:color w:val="000000"/>
        <w:sz w:val="16"/>
        <w:szCs w:val="16"/>
      </w:rPr>
      <w:fldChar w:fldCharType="begin"/>
    </w:r>
    <w:r>
      <w:rPr>
        <w:color w:val="000000"/>
        <w:sz w:val="16"/>
        <w:szCs w:val="16"/>
      </w:rPr>
      <w:instrText>PAGE</w:instrText>
    </w:r>
    <w:r>
      <w:rPr>
        <w:color w:val="000000"/>
        <w:sz w:val="16"/>
        <w:szCs w:val="16"/>
      </w:rPr>
      <w:fldChar w:fldCharType="end"/>
    </w:r>
    <w:r>
      <w:rPr>
        <w:color w:val="000000"/>
        <w:sz w:val="16"/>
        <w:szCs w:val="16"/>
      </w:rPr>
      <w:t xml:space="preserve"> = 2 0, 1 = 1 1) 0 = 1  " "1/4/2011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C18C1" w14:textId="77777777" w:rsidR="00655FF1" w:rsidRDefault="00655FF1">
      <w:pPr>
        <w:spacing w:line="240" w:lineRule="auto"/>
        <w:ind w:left="0" w:hanging="2"/>
      </w:pPr>
      <w:r>
        <w:separator/>
      </w:r>
    </w:p>
  </w:footnote>
  <w:footnote w:type="continuationSeparator" w:id="0">
    <w:p w14:paraId="716E0EBB" w14:textId="77777777" w:rsidR="00655FF1" w:rsidRDefault="00655FF1">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3E"/>
    <w:rsid w:val="00062F90"/>
    <w:rsid w:val="00297C3E"/>
    <w:rsid w:val="003940F6"/>
    <w:rsid w:val="00655FF1"/>
    <w:rsid w:val="00D8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55BAE-EE2F-0C42-A6E0-D1AE7AC8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8"/>
    </w:rPr>
  </w:style>
  <w:style w:type="paragraph" w:styleId="Subtitle">
    <w:name w:val="Subtitle"/>
    <w:basedOn w:val="Normal"/>
    <w:uiPriority w:val="11"/>
    <w:qFormat/>
    <w:pPr>
      <w:jc w:val="center"/>
    </w:pPr>
    <w:rPr>
      <w:b/>
    </w:rPr>
  </w:style>
  <w:style w:type="paragraph" w:styleId="BodyText">
    <w:name w:val="Body Text"/>
    <w:basedOn w:val="Normal"/>
    <w:pPr>
      <w:jc w:val="both"/>
    </w:p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customStyle="1" w:styleId="DocID">
    <w:name w:val="DocID"/>
    <w:basedOn w:val="Footer"/>
    <w:next w:val="Footer"/>
    <w:pPr>
      <w:jc w:val="right"/>
    </w:pPr>
    <w:rPr>
      <w:sz w:val="16"/>
    </w:rPr>
  </w:style>
  <w:style w:type="character" w:customStyle="1" w:styleId="DocIDChar">
    <w:name w:val="DocID Char"/>
    <w:rPr>
      <w:w w:val="100"/>
      <w:position w:val="-1"/>
      <w:sz w:val="16"/>
      <w:szCs w:val="24"/>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QcjSO3IZvYlb0Rmucq5JCT/uA==">AMUW2mUOLRU68A94yLMLL68KEwaUk6jPIPjAqTDswVYwkNdvAT/qqvILVqLRGcWkOD/vipXGftEZHaWItrN1K9njj5SfzRgFcHQ+0H0OSuNpao4LrwV2eNruf9tW6BQkLrXlpq1324fE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Leslie Dippel</cp:lastModifiedBy>
  <cp:revision>2</cp:revision>
  <dcterms:created xsi:type="dcterms:W3CDTF">2021-11-22T15:04:00Z</dcterms:created>
  <dcterms:modified xsi:type="dcterms:W3CDTF">2021-11-22T15:04:00Z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0</vt:lpwstr>
  </property>
  <property fmtid="{D5CDD505-2E9C-101B-9397-08002B2CF9AE}" pid="9" name="CUS_DocIDbchkDate">
    <vt:lpwstr>-1</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1440153 </vt:lpwstr>
  </property>
  <property fmtid="{D5CDD505-2E9C-101B-9397-08002B2CF9AE}" pid="13" name="CUS_DocIDEndSectionNumber">
    <vt:lpwstr>1</vt:lpwstr>
  </property>
  <property fmtid="{D5CDD505-2E9C-101B-9397-08002B2CF9AE}" pid="14" name="CUS_DocIDEndAdjustedPageNumber">
    <vt:lpwstr>2</vt:lpwstr>
  </property>
  <property fmtid="{D5CDD505-2E9C-101B-9397-08002B2CF9AE}" pid="15" name="CUS_DocIDOperation">
    <vt:lpwstr>LAST PAGE ONLY</vt:lpwstr>
  </property>
  <property fmtid="{D5CDD505-2E9C-101B-9397-08002B2CF9AE}" pid="16" name="_NewReviewCycle">
    <vt:lpwstr/>
  </property>
</Properties>
</file>